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Olofström kommunfullmäktige</w:t>
      </w:r>
    </w:p>
    <w:p>
      <w:pPr>
        <w:pStyle w:val="Heading1"/>
      </w:pPr>
      <w:r>
        <w:t xml:space="preserve">Fler förskoleplatser i Jämshög</w:t>
      </w:r>
    </w:p>
    <w:p>
      <w:pPr>
        <w:spacing w:after="160" w:before="80"/>
      </w:pPr>
      <w:r>
        <w:rPr>
          <w:b/>
          <w:bCs/>
        </w:rPr>
        <w:t xml:space="preserve">Motionärer: </w:t>
      </w:r>
      <w:r>
        <w:t xml:space="preserve">Socialdemokraterna i Olofström kommun</w:t>
      </w:r>
    </w:p>
    <w:p>
      <w:pPr>
        <w:pStyle w:val="Heading2"/>
      </w:pPr>
      <w:r>
        <w:t xml:space="preserve">Motivering</w:t>
      </w:r>
    </w:p>
    <w:p>
      <w:pPr>
        <w:spacing w:after="100"/>
      </w:pPr>
      <w:r>
        <w:t xml:space="preserve">Jämshög har långa köer till förskolan trots befolkningsökning. Kolada visar att Olofström ligger under rikssnittet för tillgänglighet. Bristande platser hindrar föräldrars arbetsdeltagande och barns tidiga utveckling. Enligt kommunens egen barnomsorgsplan 2025 behövs minst 20 nya platser.</w:t>
      </w:r>
    </w:p>
    <w:p>
      <w:pPr>
        <w:pStyle w:val="Heading2"/>
      </w:pPr>
      <w:r>
        <w:t xml:space="preserve">Förslag till beslut</w:t>
      </w:r>
    </w:p>
    <w:p>
      <w:pPr>
        <w:spacing w:after="60"/>
      </w:pPr>
      <w:r>
        <w:t xml:space="preserve">Med anledning av ovanstående yrkar Socialdemokraterna i Olofström kommun att kommunfullmäktige beslutar:</w:t>
      </w:r>
    </w:p>
    <w:p>
      <w:pPr>
        <w:spacing w:after="40"/>
      </w:pPr>
      <w:r>
        <w:rPr>
          <w:b/>
          <w:bCs/>
        </w:rPr>
        <w:t xml:space="preserve">1. </w:t>
      </w:r>
      <w:r>
        <w:t xml:space="preserve">Att kommunfullmäktige beslutar att omedelbart påbörja planering för minst 20 nya förskoleplatser i Jämshög.</w:t>
      </w:r>
    </w:p>
    <w:p>
      <w:pPr>
        <w:spacing w:after="40"/>
      </w:pPr>
      <w:r>
        <w:rPr>
          <w:b/>
          <w:bCs/>
        </w:rPr>
        <w:t xml:space="preserve">2. </w:t>
      </w:r>
      <w:r>
        <w:t xml:space="preserve">Att kommunfullmäktige beslutar att avsätta medel i budget 2027 för utbyggnad av befintlig förskola.</w:t>
      </w:r>
    </w:p>
    <w:p>
      <w:pPr>
        <w:spacing w:after="40"/>
      </w:pPr>
      <w:r>
        <w:rPr>
          <w:b/>
          <w:bCs/>
        </w:rPr>
        <w:t xml:space="preserve">3. </w:t>
      </w:r>
      <w:r>
        <w:t xml:space="preserve">Att kommunfullmäktige beslutar att prioritera rekrytering av behörig personal till de nya platserna.</w:t>
      </w:r>
    </w:p>
    <w:p>
      <w:pPr>
        <w:spacing w:after="40"/>
      </w:pPr>
      <w:r>
        <w:rPr>
          <w:b/>
          <w:bCs/>
        </w:rPr>
        <w:t xml:space="preserve">4. </w:t>
      </w:r>
      <w:r>
        <w:t xml:space="preserve">Att kommunfullmäktige beslutar att följa upp kösituationen kvartalsvis och rapportera till kommunstyrelsen.</w:t>
      </w:r>
    </w:p>
    <w:p>
      <w:pPr>
        <w:spacing w:before="360"/>
      </w:pPr>
    </w:p>
    <w:p>
      <w:r>
        <w:t xml:space="preserve">Olofström,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Olofström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2026-07-14T01:03:16.431Z</dcterms:created>
  <dcterms:modified xsi:type="dcterms:W3CDTF">2026-07-14T01:03:16.431Z</dcterms:modified>
</cp:coreProperties>
</file>

<file path=docProps/custom.xml><?xml version="1.0" encoding="utf-8"?>
<Properties xmlns="http://schemas.openxmlformats.org/officeDocument/2006/custom-properties" xmlns:vt="http://schemas.openxmlformats.org/officeDocument/2006/docPropsVTypes"/>
</file>